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970" w:rsidRPr="00C06970" w:rsidRDefault="00C06970" w:rsidP="00C06970">
      <w:pPr>
        <w:spacing w:before="120" w:after="0" w:line="240" w:lineRule="auto"/>
        <w:jc w:val="center"/>
        <w:rPr>
          <w:rFonts w:ascii="Times New Roman" w:eastAsia="Times New Roman" w:hAnsi="Times New Roman" w:cs="Times New Roman"/>
          <w:sz w:val="24"/>
          <w:szCs w:val="24"/>
          <w:lang w:eastAsia="tr-TR"/>
        </w:rPr>
      </w:pPr>
      <w:r w:rsidRPr="00C06970">
        <w:rPr>
          <w:rFonts w:ascii="Times New Roman" w:eastAsia="Times New Roman" w:hAnsi="Times New Roman" w:cs="Times New Roman"/>
          <w:sz w:val="24"/>
          <w:szCs w:val="24"/>
          <w:lang w:eastAsia="tr-TR"/>
        </w:rPr>
        <w:t xml:space="preserve">RESMİ </w:t>
      </w:r>
      <w:proofErr w:type="gramStart"/>
      <w:r w:rsidRPr="00C06970">
        <w:rPr>
          <w:rFonts w:ascii="Times New Roman" w:eastAsia="Times New Roman" w:hAnsi="Times New Roman" w:cs="Times New Roman"/>
          <w:sz w:val="24"/>
          <w:szCs w:val="24"/>
          <w:lang w:eastAsia="tr-TR"/>
        </w:rPr>
        <w:t>GAZETE : 15</w:t>
      </w:r>
      <w:proofErr w:type="gramEnd"/>
      <w:r w:rsidRPr="00C06970">
        <w:rPr>
          <w:rFonts w:ascii="Times New Roman" w:eastAsia="Times New Roman" w:hAnsi="Times New Roman" w:cs="Times New Roman"/>
          <w:sz w:val="24"/>
          <w:szCs w:val="24"/>
          <w:lang w:eastAsia="tr-TR"/>
        </w:rPr>
        <w:t xml:space="preserve"> EKİM 2005 CUMARTESİ - Sayı : 25967</w:t>
      </w:r>
    </w:p>
    <w:p w:rsidR="00C06970" w:rsidRPr="00C06970" w:rsidRDefault="00C06970" w:rsidP="00C06970">
      <w:pPr>
        <w:spacing w:before="120" w:after="0" w:line="240" w:lineRule="auto"/>
        <w:jc w:val="center"/>
        <w:rPr>
          <w:rFonts w:ascii="Times New Roman" w:eastAsia="Times New Roman" w:hAnsi="Times New Roman" w:cs="Times New Roman"/>
          <w:sz w:val="24"/>
          <w:szCs w:val="24"/>
          <w:lang w:eastAsia="tr-TR"/>
        </w:rPr>
      </w:pPr>
    </w:p>
    <w:p w:rsidR="00C06970" w:rsidRPr="00C06970" w:rsidRDefault="00C06970" w:rsidP="00C06970">
      <w:pPr>
        <w:tabs>
          <w:tab w:val="left" w:pos="567"/>
        </w:tabs>
        <w:spacing w:before="120" w:after="0" w:line="240" w:lineRule="auto"/>
        <w:jc w:val="both"/>
        <w:rPr>
          <w:rFonts w:ascii="Times New Roman" w:eastAsia="Times New Roman" w:hAnsi="Times New Roman" w:cs="Times New Roman"/>
          <w:sz w:val="24"/>
          <w:szCs w:val="24"/>
          <w:lang w:eastAsia="tr-TR"/>
        </w:rPr>
      </w:pPr>
      <w:r w:rsidRPr="00C06970">
        <w:rPr>
          <w:rFonts w:ascii="Times New Roman" w:eastAsia="Times New Roman" w:hAnsi="Times New Roman" w:cs="Times New Roman"/>
          <w:sz w:val="24"/>
          <w:szCs w:val="24"/>
          <w:lang w:eastAsia="tr-TR"/>
        </w:rPr>
        <w:tab/>
      </w:r>
      <w:r w:rsidRPr="00C06970">
        <w:rPr>
          <w:rFonts w:ascii="Times New Roman" w:eastAsia="Times New Roman" w:hAnsi="Times New Roman" w:cs="Times New Roman"/>
          <w:sz w:val="24"/>
          <w:szCs w:val="24"/>
          <w:u w:val="single"/>
          <w:lang w:eastAsia="tr-TR"/>
        </w:rPr>
        <w:t>Başbakanlıktan:</w:t>
      </w:r>
    </w:p>
    <w:p w:rsidR="00C06970" w:rsidRPr="00C06970" w:rsidRDefault="00C06970" w:rsidP="00C06970">
      <w:pPr>
        <w:tabs>
          <w:tab w:val="left" w:pos="567"/>
          <w:tab w:val="left" w:pos="1247"/>
        </w:tabs>
        <w:spacing w:after="0" w:line="240" w:lineRule="auto"/>
        <w:jc w:val="both"/>
        <w:rPr>
          <w:rFonts w:ascii="Times New Roman" w:eastAsia="Times New Roman" w:hAnsi="Times New Roman" w:cs="Times New Roman"/>
          <w:sz w:val="24"/>
          <w:szCs w:val="24"/>
          <w:lang w:eastAsia="tr-TR"/>
        </w:rPr>
      </w:pPr>
      <w:r w:rsidRPr="00C06970">
        <w:rPr>
          <w:rFonts w:ascii="Times New Roman" w:eastAsia="Times New Roman" w:hAnsi="Times New Roman" w:cs="Times New Roman"/>
          <w:sz w:val="24"/>
          <w:szCs w:val="24"/>
          <w:lang w:eastAsia="tr-TR"/>
        </w:rPr>
        <w:tab/>
      </w:r>
      <w:r w:rsidRPr="00C06970">
        <w:rPr>
          <w:rFonts w:ascii="Times New Roman" w:eastAsia="Times New Roman" w:hAnsi="Times New Roman" w:cs="Times New Roman"/>
          <w:b/>
          <w:sz w:val="24"/>
          <w:szCs w:val="24"/>
          <w:lang w:eastAsia="tr-TR"/>
        </w:rPr>
        <w:t>Konu:</w:t>
      </w:r>
      <w:r w:rsidRPr="00C06970">
        <w:rPr>
          <w:rFonts w:ascii="Times New Roman" w:eastAsia="Times New Roman" w:hAnsi="Times New Roman" w:cs="Times New Roman"/>
          <w:sz w:val="24"/>
          <w:szCs w:val="24"/>
          <w:lang w:eastAsia="tr-TR"/>
        </w:rPr>
        <w:t xml:space="preserve"> Şehitler ve Gaziler Günleri.</w:t>
      </w:r>
    </w:p>
    <w:p w:rsidR="00C06970" w:rsidRPr="00C06970" w:rsidRDefault="00C06970" w:rsidP="00C06970">
      <w:pPr>
        <w:tabs>
          <w:tab w:val="left" w:pos="567"/>
        </w:tabs>
        <w:spacing w:before="120" w:after="0" w:line="240" w:lineRule="auto"/>
        <w:jc w:val="center"/>
        <w:rPr>
          <w:rFonts w:ascii="Times New Roman" w:eastAsia="Times New Roman" w:hAnsi="Times New Roman" w:cs="Times New Roman"/>
          <w:b/>
          <w:sz w:val="24"/>
          <w:szCs w:val="24"/>
          <w:lang w:eastAsia="tr-TR"/>
        </w:rPr>
      </w:pPr>
      <w:r w:rsidRPr="00C06970">
        <w:rPr>
          <w:rFonts w:ascii="Times New Roman" w:eastAsia="Times New Roman" w:hAnsi="Times New Roman" w:cs="Times New Roman"/>
          <w:b/>
          <w:sz w:val="24"/>
          <w:szCs w:val="24"/>
          <w:u w:val="single"/>
          <w:lang w:eastAsia="tr-TR"/>
        </w:rPr>
        <w:t>Genelge</w:t>
      </w:r>
    </w:p>
    <w:p w:rsidR="00C06970" w:rsidRPr="00C06970" w:rsidRDefault="00C06970" w:rsidP="00C06970">
      <w:pPr>
        <w:tabs>
          <w:tab w:val="left" w:pos="567"/>
        </w:tabs>
        <w:spacing w:after="0" w:line="240" w:lineRule="auto"/>
        <w:jc w:val="center"/>
        <w:rPr>
          <w:rFonts w:ascii="Times New Roman" w:eastAsia="Times New Roman" w:hAnsi="Times New Roman" w:cs="Times New Roman"/>
          <w:b/>
          <w:sz w:val="24"/>
          <w:szCs w:val="24"/>
          <w:lang w:eastAsia="tr-TR"/>
        </w:rPr>
      </w:pPr>
      <w:r w:rsidRPr="00C06970">
        <w:rPr>
          <w:rFonts w:ascii="Times New Roman" w:eastAsia="Times New Roman" w:hAnsi="Times New Roman" w:cs="Times New Roman"/>
          <w:b/>
          <w:sz w:val="24"/>
          <w:szCs w:val="24"/>
          <w:lang w:eastAsia="tr-TR"/>
        </w:rPr>
        <w:t>2005/27</w:t>
      </w:r>
    </w:p>
    <w:p w:rsidR="00C06970" w:rsidRPr="00C06970" w:rsidRDefault="00C06970" w:rsidP="00C06970">
      <w:pPr>
        <w:tabs>
          <w:tab w:val="left" w:pos="567"/>
        </w:tabs>
        <w:spacing w:before="120" w:after="0" w:line="240" w:lineRule="auto"/>
        <w:jc w:val="center"/>
        <w:rPr>
          <w:rFonts w:ascii="Times New Roman" w:eastAsia="Times New Roman" w:hAnsi="Times New Roman" w:cs="Times New Roman"/>
          <w:sz w:val="24"/>
          <w:szCs w:val="24"/>
          <w:lang w:eastAsia="tr-TR"/>
        </w:rPr>
      </w:pPr>
    </w:p>
    <w:p w:rsidR="00C06970" w:rsidRPr="00C06970" w:rsidRDefault="00C06970" w:rsidP="00C06970">
      <w:pPr>
        <w:tabs>
          <w:tab w:val="left" w:pos="587"/>
          <w:tab w:val="right" w:pos="2835"/>
          <w:tab w:val="left" w:pos="3402"/>
        </w:tabs>
        <w:spacing w:before="120" w:after="0" w:line="240" w:lineRule="auto"/>
        <w:jc w:val="both"/>
        <w:rPr>
          <w:rFonts w:ascii="Times New Roman" w:eastAsia="Times New Roman" w:hAnsi="Times New Roman" w:cs="Times New Roman"/>
          <w:sz w:val="24"/>
          <w:szCs w:val="24"/>
          <w:lang w:eastAsia="tr-TR"/>
        </w:rPr>
      </w:pPr>
      <w:r w:rsidRPr="00C06970">
        <w:rPr>
          <w:rFonts w:ascii="Times New Roman" w:eastAsia="Times New Roman" w:hAnsi="Times New Roman" w:cs="Times New Roman"/>
          <w:sz w:val="24"/>
          <w:szCs w:val="24"/>
          <w:lang w:eastAsia="tr-TR"/>
        </w:rPr>
        <w:tab/>
      </w:r>
      <w:proofErr w:type="gramStart"/>
      <w:r w:rsidRPr="00C06970">
        <w:rPr>
          <w:rFonts w:ascii="Times New Roman" w:eastAsia="Times New Roman" w:hAnsi="Times New Roman" w:cs="Times New Roman"/>
          <w:sz w:val="24"/>
          <w:szCs w:val="24"/>
          <w:lang w:eastAsia="tr-TR"/>
        </w:rPr>
        <w:t>Vatanın ve Milletin ebedi varlığını ve Devletin bölünmez bütünlüğünü muhafaza etmek, yurt içinde güvenlik ve asayişi sağlamak veya Ülkemiz adına yurt dışında çeşitli görevler ifa etmek için can veren aziz şehitlerimize ve gazilerimize Devletimizin ve Milletimizin şükran ifadesi olarak, 4768 sayılı Kanunla 18 Mart Şehitler Günü ve 19 Eylül Gaziler Günü ilan edilmiştir.</w:t>
      </w:r>
      <w:proofErr w:type="gramEnd"/>
    </w:p>
    <w:p w:rsidR="00C06970" w:rsidRPr="00C06970" w:rsidRDefault="00C06970" w:rsidP="00C06970">
      <w:pPr>
        <w:tabs>
          <w:tab w:val="left" w:pos="587"/>
          <w:tab w:val="right" w:pos="2835"/>
          <w:tab w:val="left" w:pos="3402"/>
        </w:tabs>
        <w:spacing w:before="120" w:after="0" w:line="240" w:lineRule="auto"/>
        <w:jc w:val="both"/>
        <w:rPr>
          <w:rFonts w:ascii="Times New Roman" w:eastAsia="Times New Roman" w:hAnsi="Times New Roman" w:cs="Times New Roman"/>
          <w:sz w:val="24"/>
          <w:szCs w:val="24"/>
          <w:lang w:eastAsia="tr-TR"/>
        </w:rPr>
      </w:pPr>
      <w:r w:rsidRPr="00C06970">
        <w:rPr>
          <w:rFonts w:ascii="Times New Roman" w:eastAsia="Times New Roman" w:hAnsi="Times New Roman" w:cs="Times New Roman"/>
          <w:sz w:val="24"/>
          <w:szCs w:val="24"/>
          <w:lang w:eastAsia="tr-TR"/>
        </w:rPr>
        <w:tab/>
        <w:t>Mezkûr günlerde yapılacak tören ve kutlamalara rahatlıkla katılmalarını sağlamak amacıyla; kamu kurum ve kuruluşlarında görevli bulunan şehit dul ve yetimleri ile anne, baba ve kardeşlerinin 18 Mart Şehitler Gününde, malul gaziler ile eşlerinin ise 19 Eylül Gaziler Gününde idari izinli sayılmaları uygun görülmüştür.</w:t>
      </w:r>
    </w:p>
    <w:p w:rsidR="00C06970" w:rsidRPr="00C06970" w:rsidRDefault="00C06970" w:rsidP="00C06970">
      <w:pPr>
        <w:tabs>
          <w:tab w:val="left" w:pos="587"/>
          <w:tab w:val="right" w:pos="2835"/>
          <w:tab w:val="left" w:pos="3402"/>
        </w:tabs>
        <w:spacing w:before="120" w:after="0" w:line="240" w:lineRule="auto"/>
        <w:jc w:val="both"/>
        <w:rPr>
          <w:rFonts w:ascii="Times New Roman" w:eastAsia="Times New Roman" w:hAnsi="Times New Roman" w:cs="Times New Roman"/>
          <w:sz w:val="24"/>
          <w:szCs w:val="24"/>
          <w:lang w:eastAsia="tr-TR"/>
        </w:rPr>
      </w:pPr>
      <w:r w:rsidRPr="00C06970">
        <w:rPr>
          <w:rFonts w:ascii="Times New Roman" w:eastAsia="Times New Roman" w:hAnsi="Times New Roman" w:cs="Times New Roman"/>
          <w:sz w:val="24"/>
          <w:szCs w:val="24"/>
          <w:lang w:eastAsia="tr-TR"/>
        </w:rPr>
        <w:tab/>
        <w:t>Bilgilerini ve gereğini rica ederim.</w:t>
      </w:r>
    </w:p>
    <w:p w:rsidR="00C06970" w:rsidRPr="00C06970" w:rsidRDefault="00C06970" w:rsidP="00C06970">
      <w:pPr>
        <w:tabs>
          <w:tab w:val="center" w:pos="7452"/>
        </w:tabs>
        <w:spacing w:before="120" w:after="0" w:line="240" w:lineRule="auto"/>
        <w:jc w:val="both"/>
        <w:rPr>
          <w:rFonts w:ascii="Times New Roman" w:eastAsia="Times New Roman" w:hAnsi="Times New Roman" w:cs="Times New Roman"/>
          <w:i/>
          <w:sz w:val="24"/>
          <w:szCs w:val="24"/>
          <w:lang w:eastAsia="tr-TR"/>
        </w:rPr>
      </w:pPr>
      <w:r w:rsidRPr="00C06970">
        <w:rPr>
          <w:rFonts w:ascii="Times New Roman" w:eastAsia="Times New Roman" w:hAnsi="Times New Roman" w:cs="Times New Roman"/>
          <w:sz w:val="24"/>
          <w:szCs w:val="24"/>
          <w:lang w:eastAsia="tr-TR"/>
        </w:rPr>
        <w:tab/>
      </w:r>
      <w:r w:rsidRPr="00C06970">
        <w:rPr>
          <w:rFonts w:ascii="Times New Roman" w:eastAsia="Times New Roman" w:hAnsi="Times New Roman" w:cs="Times New Roman"/>
          <w:i/>
          <w:sz w:val="24"/>
          <w:szCs w:val="24"/>
          <w:lang w:eastAsia="tr-TR"/>
        </w:rPr>
        <w:t>Recep Tayyip ERDOĞAN</w:t>
      </w:r>
    </w:p>
    <w:p w:rsidR="00C06970" w:rsidRPr="00C06970" w:rsidRDefault="00C06970" w:rsidP="00C06970">
      <w:pPr>
        <w:tabs>
          <w:tab w:val="center" w:pos="7452"/>
        </w:tabs>
        <w:spacing w:after="0" w:line="240" w:lineRule="auto"/>
        <w:jc w:val="both"/>
        <w:rPr>
          <w:rFonts w:ascii="Times New Roman" w:eastAsia="Times New Roman" w:hAnsi="Times New Roman" w:cs="Times New Roman"/>
          <w:sz w:val="24"/>
          <w:szCs w:val="24"/>
          <w:lang w:eastAsia="tr-TR"/>
        </w:rPr>
      </w:pPr>
      <w:r w:rsidRPr="00C06970">
        <w:rPr>
          <w:rFonts w:ascii="Times New Roman" w:eastAsia="Times New Roman" w:hAnsi="Times New Roman" w:cs="Times New Roman"/>
          <w:i/>
          <w:sz w:val="24"/>
          <w:szCs w:val="24"/>
          <w:lang w:eastAsia="tr-TR"/>
        </w:rPr>
        <w:tab/>
        <w:t>Başbakan</w:t>
      </w:r>
    </w:p>
    <w:sectPr w:rsidR="00C06970" w:rsidRPr="00C06970" w:rsidSect="00E366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6970"/>
    <w:rsid w:val="000B7421"/>
    <w:rsid w:val="002D28CD"/>
    <w:rsid w:val="00525E08"/>
    <w:rsid w:val="006625F5"/>
    <w:rsid w:val="0080075D"/>
    <w:rsid w:val="008D054B"/>
    <w:rsid w:val="00A52F8A"/>
    <w:rsid w:val="00C06970"/>
    <w:rsid w:val="00CB1F01"/>
    <w:rsid w:val="00CE6611"/>
    <w:rsid w:val="00DD6F5C"/>
    <w:rsid w:val="00E366CF"/>
    <w:rsid w:val="00EA3B90"/>
    <w:rsid w:val="00FA7148"/>
    <w:rsid w:val="00FD51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6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069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69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1479163">
      <w:bodyDiv w:val="1"/>
      <w:marLeft w:val="0"/>
      <w:marRight w:val="0"/>
      <w:marTop w:val="0"/>
      <w:marBottom w:val="0"/>
      <w:divBdr>
        <w:top w:val="none" w:sz="0" w:space="0" w:color="auto"/>
        <w:left w:val="none" w:sz="0" w:space="0" w:color="auto"/>
        <w:bottom w:val="none" w:sz="0" w:space="0" w:color="auto"/>
        <w:right w:val="none" w:sz="0" w:space="0" w:color="auto"/>
      </w:divBdr>
      <w:divsChild>
        <w:div w:id="2002000889">
          <w:marLeft w:val="0"/>
          <w:marRight w:val="0"/>
          <w:marTop w:val="0"/>
          <w:marBottom w:val="0"/>
          <w:divBdr>
            <w:top w:val="none" w:sz="0" w:space="0" w:color="auto"/>
            <w:left w:val="none" w:sz="0" w:space="0" w:color="auto"/>
            <w:bottom w:val="none" w:sz="0" w:space="0" w:color="auto"/>
            <w:right w:val="none" w:sz="0" w:space="0" w:color="auto"/>
          </w:divBdr>
        </w:div>
      </w:divsChild>
    </w:div>
    <w:div w:id="18714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132</Words>
  <Characters>753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2016-03-16T09:41:00Z</cp:lastPrinted>
  <dcterms:created xsi:type="dcterms:W3CDTF">2016-03-16T09:37:00Z</dcterms:created>
  <dcterms:modified xsi:type="dcterms:W3CDTF">2016-03-16T09:55:00Z</dcterms:modified>
</cp:coreProperties>
</file>